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4" w:rsidRPr="00AD7DCF" w:rsidRDefault="00EF74D7" w:rsidP="00BC4F64">
      <w:pPr>
        <w:pStyle w:val="Ingenmellomrom"/>
        <w:jc w:val="center"/>
        <w:rPr>
          <w:b/>
          <w:sz w:val="56"/>
          <w:szCs w:val="56"/>
        </w:rPr>
      </w:pPr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0" hidden="0" allowOverlap="0" wp14:anchorId="6D3000F6" wp14:editId="65A1C43E">
            <wp:simplePos x="0" y="0"/>
            <wp:positionH relativeFrom="margin">
              <wp:posOffset>5496560</wp:posOffset>
            </wp:positionH>
            <wp:positionV relativeFrom="paragraph">
              <wp:posOffset>-7620</wp:posOffset>
            </wp:positionV>
            <wp:extent cx="988695" cy="775970"/>
            <wp:effectExtent l="0" t="0" r="1905" b="508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 rotWithShape="1">
                    <a:blip r:embed="rId6"/>
                    <a:srcRect l="24023" r="24023"/>
                    <a:stretch/>
                  </pic:blipFill>
                  <pic:spPr bwMode="auto">
                    <a:xfrm>
                      <a:off x="0" y="0"/>
                      <a:ext cx="98869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4F64" w:rsidRPr="00AD7DCF">
        <w:rPr>
          <w:b/>
          <w:noProof/>
          <w:sz w:val="56"/>
          <w:szCs w:val="56"/>
        </w:rPr>
        <w:drawing>
          <wp:anchor distT="0" distB="0" distL="0" distR="0" simplePos="0" relativeHeight="251659264" behindDoc="0" locked="0" layoutInCell="0" hidden="0" allowOverlap="0" wp14:anchorId="09F26780" wp14:editId="33795F56">
            <wp:simplePos x="0" y="0"/>
            <wp:positionH relativeFrom="margin">
              <wp:posOffset>-41910</wp:posOffset>
            </wp:positionH>
            <wp:positionV relativeFrom="paragraph">
              <wp:posOffset>-133985</wp:posOffset>
            </wp:positionV>
            <wp:extent cx="942975" cy="10382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64" w:rsidRPr="00AD7DCF">
        <w:rPr>
          <w:b/>
          <w:sz w:val="56"/>
          <w:szCs w:val="56"/>
        </w:rPr>
        <w:t>H</w:t>
      </w:r>
      <w:r w:rsidR="00AD7DCF" w:rsidRPr="00AD7DCF">
        <w:rPr>
          <w:b/>
          <w:sz w:val="56"/>
          <w:szCs w:val="56"/>
        </w:rPr>
        <w:t>augesund IL Orientering</w:t>
      </w:r>
    </w:p>
    <w:p w:rsidR="00BC4F64" w:rsidRPr="009927ED" w:rsidRDefault="00A75C21" w:rsidP="007D76A9">
      <w:pPr>
        <w:pStyle w:val="Ingenmellomrom"/>
        <w:jc w:val="center"/>
        <w:rPr>
          <w:sz w:val="96"/>
          <w:szCs w:val="96"/>
        </w:rPr>
      </w:pPr>
      <w:r>
        <w:rPr>
          <w:sz w:val="96"/>
          <w:szCs w:val="96"/>
        </w:rPr>
        <w:t>Høst</w:t>
      </w:r>
      <w:r w:rsidR="007D76A9" w:rsidRPr="009927ED">
        <w:rPr>
          <w:sz w:val="96"/>
          <w:szCs w:val="96"/>
        </w:rPr>
        <w:t xml:space="preserve"> </w:t>
      </w:r>
      <w:r w:rsidR="00AC11C7" w:rsidRPr="009927ED">
        <w:rPr>
          <w:sz w:val="96"/>
          <w:szCs w:val="96"/>
        </w:rPr>
        <w:t>201</w:t>
      </w:r>
      <w:r w:rsidR="00E4605C" w:rsidRPr="009927ED">
        <w:rPr>
          <w:sz w:val="96"/>
          <w:szCs w:val="96"/>
        </w:rPr>
        <w:t>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AD7DCF" w:rsidTr="00D82684">
        <w:tc>
          <w:tcPr>
            <w:tcW w:w="10606" w:type="dxa"/>
            <w:gridSpan w:val="2"/>
          </w:tcPr>
          <w:p w:rsidR="00AD7DCF" w:rsidRPr="00AD7DCF" w:rsidRDefault="00AD7DCF" w:rsidP="00AD7DCF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  <w:r w:rsidRPr="00AD7DCF">
              <w:rPr>
                <w:b/>
                <w:sz w:val="44"/>
                <w:szCs w:val="44"/>
              </w:rPr>
              <w:t>Treningstid for rekruttene</w:t>
            </w:r>
          </w:p>
        </w:tc>
      </w:tr>
      <w:tr w:rsidR="00AD7DCF" w:rsidTr="00C34C72">
        <w:tc>
          <w:tcPr>
            <w:tcW w:w="2093" w:type="dxa"/>
          </w:tcPr>
          <w:p w:rsidR="00AD7DCF" w:rsidRDefault="00A75C21" w:rsidP="00D82684">
            <w:pPr>
              <w:spacing w:line="360" w:lineRule="auto"/>
              <w:rPr>
                <w:b/>
              </w:rPr>
            </w:pPr>
            <w:r>
              <w:rPr>
                <w:color w:val="4F81BD" w:themeColor="accent1"/>
              </w:rPr>
              <w:t>1.-4</w:t>
            </w:r>
            <w:r w:rsidR="00AD7DCF" w:rsidRPr="008E4986">
              <w:rPr>
                <w:color w:val="4F81BD" w:themeColor="accent1"/>
              </w:rPr>
              <w:t>.klasse:</w:t>
            </w:r>
          </w:p>
        </w:tc>
        <w:tc>
          <w:tcPr>
            <w:tcW w:w="8513" w:type="dxa"/>
          </w:tcPr>
          <w:p w:rsidR="00AD7DCF" w:rsidRDefault="007D76A9" w:rsidP="00C34C72">
            <w:pPr>
              <w:pStyle w:val="Ingenmellomrom"/>
              <w:numPr>
                <w:ilvl w:val="0"/>
                <w:numId w:val="1"/>
              </w:numPr>
              <w:ind w:left="357" w:hanging="357"/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</w:t>
            </w:r>
            <w:r w:rsidR="00AD7DCF" w:rsidRPr="00EF74D7">
              <w:rPr>
                <w:b/>
              </w:rPr>
              <w:t>-19</w:t>
            </w:r>
          </w:p>
          <w:p w:rsidR="00AD7DCF" w:rsidRPr="006E60E4" w:rsidRDefault="00AD7DCF" w:rsidP="00C34C72">
            <w:pPr>
              <w:pStyle w:val="Listeavsnitt"/>
              <w:numPr>
                <w:ilvl w:val="0"/>
                <w:numId w:val="1"/>
              </w:numPr>
              <w:ind w:left="357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Trenere: </w:t>
            </w:r>
            <w:r w:rsidRPr="00365004">
              <w:rPr>
                <w:rFonts w:asciiTheme="minorHAnsi" w:hAnsiTheme="minorHAnsi"/>
              </w:rPr>
              <w:t>Erik Utne Vie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99 31 65 03) og Vegard </w:t>
            </w:r>
            <w:proofErr w:type="spellStart"/>
            <w:r w:rsidRPr="00365004">
              <w:rPr>
                <w:rFonts w:asciiTheme="minorHAnsi" w:hAnsiTheme="minorHAnsi"/>
              </w:rPr>
              <w:t>Engesli</w:t>
            </w:r>
            <w:proofErr w:type="spellEnd"/>
            <w:r w:rsidRPr="00365004">
              <w:rPr>
                <w:rFonts w:asciiTheme="minorHAnsi" w:hAnsiTheme="minorHAnsi"/>
              </w:rPr>
              <w:t xml:space="preserve">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90 15 94 71)</w:t>
            </w:r>
          </w:p>
        </w:tc>
      </w:tr>
      <w:tr w:rsidR="00AD7DCF" w:rsidTr="00C34C72">
        <w:tc>
          <w:tcPr>
            <w:tcW w:w="2093" w:type="dxa"/>
          </w:tcPr>
          <w:p w:rsidR="00AD7DCF" w:rsidRDefault="00A75C21" w:rsidP="00D82684">
            <w:pPr>
              <w:spacing w:line="360" w:lineRule="auto"/>
              <w:rPr>
                <w:b/>
              </w:rPr>
            </w:pPr>
            <w:r>
              <w:rPr>
                <w:color w:val="00B050"/>
              </w:rPr>
              <w:t>5</w:t>
            </w:r>
            <w:r w:rsidR="00AD7DCF" w:rsidRPr="008E4986">
              <w:rPr>
                <w:color w:val="00B050"/>
              </w:rPr>
              <w:t>.-7.klasse (og nye):</w:t>
            </w:r>
          </w:p>
        </w:tc>
        <w:tc>
          <w:tcPr>
            <w:tcW w:w="8513" w:type="dxa"/>
          </w:tcPr>
          <w:p w:rsidR="00AD7DCF" w:rsidRDefault="00AD7DCF" w:rsidP="00C34C72">
            <w:pPr>
              <w:pStyle w:val="Ingenmellomrom"/>
              <w:numPr>
                <w:ilvl w:val="0"/>
                <w:numId w:val="2"/>
              </w:numPr>
              <w:ind w:left="357" w:hanging="357"/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18-19</w:t>
            </w:r>
            <w:r w:rsidRPr="00EF74D7">
              <w:rPr>
                <w:b/>
              </w:rPr>
              <w:t>:30</w:t>
            </w:r>
            <w:r>
              <w:t xml:space="preserve"> </w:t>
            </w:r>
          </w:p>
          <w:p w:rsidR="00064478" w:rsidRDefault="00064478" w:rsidP="00C34C72">
            <w:pPr>
              <w:pStyle w:val="Ingenmellomrom"/>
              <w:numPr>
                <w:ilvl w:val="0"/>
                <w:numId w:val="2"/>
              </w:numPr>
              <w:ind w:left="357" w:hanging="357"/>
            </w:pPr>
            <w:r w:rsidRPr="00064478">
              <w:rPr>
                <w:b/>
              </w:rPr>
              <w:t>Onsdag</w:t>
            </w:r>
            <w:r>
              <w:t xml:space="preserve">: Ungdommene trener intervall fra </w:t>
            </w:r>
            <w:proofErr w:type="spellStart"/>
            <w:r>
              <w:t>DeepOcean</w:t>
            </w:r>
            <w:proofErr w:type="spellEnd"/>
            <w:r>
              <w:t xml:space="preserve"> Arena </w:t>
            </w:r>
            <w:proofErr w:type="spellStart"/>
            <w:r>
              <w:t>kl</w:t>
            </w:r>
            <w:proofErr w:type="spellEnd"/>
            <w:r>
              <w:t xml:space="preserve"> 18. </w:t>
            </w:r>
          </w:p>
          <w:p w:rsidR="00AD7DCF" w:rsidRPr="00365004" w:rsidRDefault="00AD7DCF" w:rsidP="00C34C72">
            <w:pPr>
              <w:pStyle w:val="Ingenmellomrom"/>
              <w:numPr>
                <w:ilvl w:val="0"/>
                <w:numId w:val="2"/>
              </w:numPr>
              <w:ind w:left="357" w:hanging="357"/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Torsdag</w:t>
            </w:r>
            <w:r w:rsidRPr="00365004">
              <w:rPr>
                <w:rFonts w:asciiTheme="minorHAnsi" w:hAnsiTheme="minorHAnsi"/>
                <w:color w:val="auto"/>
              </w:rPr>
              <w:t xml:space="preserve">: </w:t>
            </w:r>
            <w:r w:rsidR="007D76A9">
              <w:rPr>
                <w:rFonts w:asciiTheme="minorHAnsi" w:hAnsiTheme="minorHAnsi"/>
                <w:color w:val="auto"/>
              </w:rPr>
              <w:t>Det er mulig å løpe bedriftsløp hver torsdag</w:t>
            </w:r>
            <w:r w:rsidR="001A458B">
              <w:rPr>
                <w:rFonts w:asciiTheme="minorHAnsi" w:hAnsiTheme="minorHAnsi"/>
                <w:color w:val="auto"/>
              </w:rPr>
              <w:t>. D</w:t>
            </w:r>
            <w:r w:rsidR="007D76A9">
              <w:rPr>
                <w:rFonts w:asciiTheme="minorHAnsi" w:hAnsiTheme="minorHAnsi"/>
                <w:color w:val="auto"/>
              </w:rPr>
              <w:t>e som er mest aktuelle</w:t>
            </w:r>
            <w:r w:rsidR="001A458B">
              <w:rPr>
                <w:rFonts w:asciiTheme="minorHAnsi" w:hAnsiTheme="minorHAnsi"/>
                <w:color w:val="auto"/>
              </w:rPr>
              <w:t xml:space="preserve"> er lagt inn</w:t>
            </w:r>
            <w:r w:rsidR="007D76A9">
              <w:rPr>
                <w:rFonts w:asciiTheme="minorHAnsi" w:hAnsiTheme="minorHAnsi"/>
                <w:color w:val="auto"/>
              </w:rPr>
              <w:t xml:space="preserve"> i oversikten. </w:t>
            </w:r>
          </w:p>
          <w:p w:rsidR="00AD7DCF" w:rsidRPr="006E60E4" w:rsidRDefault="00AD7DCF" w:rsidP="00C34C72">
            <w:pPr>
              <w:pStyle w:val="Ingenmellomrom"/>
              <w:numPr>
                <w:ilvl w:val="0"/>
                <w:numId w:val="2"/>
              </w:numPr>
              <w:ind w:left="357" w:hanging="357"/>
              <w:rPr>
                <w:rFonts w:asciiTheme="minorHAnsi" w:hAnsiTheme="minorHAnsi"/>
                <w:color w:val="auto"/>
              </w:rPr>
            </w:pPr>
            <w:r w:rsidRPr="00365004">
              <w:rPr>
                <w:rFonts w:asciiTheme="minorHAnsi" w:hAnsiTheme="minorHAnsi"/>
                <w:b/>
                <w:color w:val="auto"/>
              </w:rPr>
              <w:t>Trener</w:t>
            </w:r>
            <w:r w:rsidRPr="00365004"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Sigleif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Steinsvåg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41 62 75 41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AD7DCF" w:rsidRDefault="00AD7DCF" w:rsidP="00AD7DCF">
      <w:pPr>
        <w:pStyle w:val="Ingenmellomrom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52E194B" wp14:editId="048D4198">
            <wp:extent cx="906449" cy="1098726"/>
            <wp:effectExtent l="0" t="0" r="8255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6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A1ED7" wp14:editId="006DECA2">
            <wp:extent cx="818983" cy="1007979"/>
            <wp:effectExtent l="0" t="0" r="635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1" cy="10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01"/>
        <w:gridCol w:w="2126"/>
        <w:gridCol w:w="2126"/>
        <w:gridCol w:w="3772"/>
      </w:tblGrid>
      <w:tr w:rsidR="007D76A9" w:rsidRPr="009B6467" w:rsidTr="00DE7285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2126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2126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3772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A75C21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Tirs 21.aug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Paviljongen i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O-lek</w:t>
            </w:r>
          </w:p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O-teknisk </w:t>
            </w:r>
          </w:p>
        </w:tc>
        <w:tc>
          <w:tcPr>
            <w:tcW w:w="3772" w:type="dxa"/>
          </w:tcPr>
          <w:p w:rsidR="00A75C21" w:rsidRPr="00D652AA" w:rsidRDefault="004F6C0D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Frukt etter trening!</w:t>
            </w:r>
          </w:p>
        </w:tc>
      </w:tr>
      <w:tr w:rsidR="00A75C21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Tirs 28.aug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Brakahaug</w:t>
            </w:r>
            <w:proofErr w:type="spellEnd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 skole</w:t>
            </w:r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O-løp</w:t>
            </w:r>
          </w:p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Klubbkarusell 7 -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Brakahaug</w:t>
            </w:r>
            <w:proofErr w:type="spellEnd"/>
          </w:p>
        </w:tc>
      </w:tr>
      <w:tr w:rsidR="00A75C21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Tors 30.aug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Kattanakk</w:t>
            </w:r>
            <w:proofErr w:type="spellEnd"/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</w:tcPr>
          <w:p w:rsidR="00E36550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Passer for de eldste rekruttene</w:t>
            </w:r>
          </w:p>
        </w:tc>
      </w:tr>
      <w:tr w:rsidR="00E36550" w:rsidRPr="009B6467" w:rsidTr="00FE0A68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550" w:rsidRPr="00E36550" w:rsidRDefault="00E36550" w:rsidP="00E36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Lør 1.sept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550" w:rsidRPr="00E36550" w:rsidRDefault="00E36550" w:rsidP="00E36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KM Mellom i Ganddal. Påmelding i </w:t>
            </w:r>
            <w:proofErr w:type="spellStart"/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Eventor</w:t>
            </w:r>
            <w:proofErr w:type="spellEnd"/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A75C21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Tirs 4</w:t>
            </w:r>
            <w:r w:rsidR="00A75C21" w:rsidRPr="00D652AA">
              <w:rPr>
                <w:rFonts w:ascii="Times New Roman" w:hAnsi="Times New Roman" w:cs="Times New Roman"/>
                <w:sz w:val="24"/>
                <w:szCs w:val="24"/>
              </w:rPr>
              <w:t>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A75C21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Kattanakk</w:t>
            </w:r>
            <w:proofErr w:type="spellEnd"/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O-løp</w:t>
            </w:r>
          </w:p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</w:tcPr>
          <w:p w:rsidR="00A75C21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Klubbkarusell 8 -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Kattanakk</w:t>
            </w:r>
            <w:proofErr w:type="spellEnd"/>
          </w:p>
        </w:tc>
      </w:tr>
      <w:tr w:rsidR="001C271B" w:rsidRPr="009B6467" w:rsidTr="00DE7285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C271B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Tirs 11.sept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71B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1C271B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Paviljongen i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1C271B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O-lek</w:t>
            </w:r>
          </w:p>
          <w:p w:rsidR="001C271B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O-teknisk </w:t>
            </w:r>
          </w:p>
        </w:tc>
        <w:tc>
          <w:tcPr>
            <w:tcW w:w="3772" w:type="dxa"/>
          </w:tcPr>
          <w:p w:rsidR="001C271B" w:rsidRPr="00D652AA" w:rsidRDefault="004F6C0D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Frukt etter trening!</w:t>
            </w:r>
          </w:p>
        </w:tc>
      </w:tr>
      <w:tr w:rsidR="00A75C21" w:rsidRPr="009B6467" w:rsidTr="00DE7285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1C271B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Tors 13</w:t>
            </w:r>
            <w:r w:rsidR="00A75C21" w:rsidRPr="00D652AA">
              <w:rPr>
                <w:rFonts w:ascii="Times New Roman" w:hAnsi="Times New Roman" w:cs="Times New Roman"/>
                <w:sz w:val="20"/>
                <w:szCs w:val="20"/>
              </w:rPr>
              <w:t>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A75C21" w:rsidRPr="00D652AA" w:rsidRDefault="001C271B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Årabrot</w:t>
            </w:r>
            <w:proofErr w:type="spellEnd"/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/Førland</w:t>
            </w:r>
          </w:p>
        </w:tc>
        <w:tc>
          <w:tcPr>
            <w:tcW w:w="2126" w:type="dxa"/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</w:tcPr>
          <w:p w:rsidR="00A75C21" w:rsidRPr="00D652AA" w:rsidRDefault="00A75C21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Passer for de eldste rekruttene</w:t>
            </w:r>
          </w:p>
        </w:tc>
      </w:tr>
      <w:tr w:rsidR="00E36550" w:rsidRPr="009B6467" w:rsidTr="0083111B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550" w:rsidRPr="00E36550" w:rsidRDefault="00E36550" w:rsidP="00175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Søn</w:t>
            </w:r>
            <w:proofErr w:type="spellEnd"/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.sept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550" w:rsidRPr="00E36550" w:rsidRDefault="00E36550" w:rsidP="00175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Kretsløp Sprint i Stavanger</w:t>
            </w:r>
            <w:bookmarkStart w:id="0" w:name="_GoBack"/>
            <w:bookmarkEnd w:id="0"/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Påmelding i </w:t>
            </w:r>
            <w:proofErr w:type="spellStart"/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Eventor</w:t>
            </w:r>
            <w:proofErr w:type="spellEnd"/>
            <w:r w:rsidRPr="00E365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E36550" w:rsidRPr="009B6467" w:rsidTr="00DE7285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Tirs 18.sept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Årabrot</w:t>
            </w:r>
            <w:proofErr w:type="spellEnd"/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O-løp</w:t>
            </w:r>
          </w:p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Nærløpskarusell 8 -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Årabrot</w:t>
            </w:r>
            <w:proofErr w:type="spellEnd"/>
          </w:p>
        </w:tc>
      </w:tr>
      <w:tr w:rsidR="00E36550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Tors 20.sept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Kl. 17-18</w:t>
            </w:r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Lindøy</w:t>
            </w:r>
            <w:proofErr w:type="spellEnd"/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 xml:space="preserve">Passer for de eldste rekruttene.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Postplukk. </w:t>
            </w:r>
          </w:p>
        </w:tc>
      </w:tr>
      <w:tr w:rsidR="00E36550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Tirs 25.sept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17.30</w:t>
            </w:r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O-hytta i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Djupadalen</w:t>
            </w:r>
            <w:proofErr w:type="spellEnd"/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O-løp</w:t>
            </w:r>
          </w:p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O-løp</w:t>
            </w:r>
          </w:p>
        </w:tc>
        <w:tc>
          <w:tcPr>
            <w:tcW w:w="3772" w:type="dxa"/>
          </w:tcPr>
          <w:p w:rsidR="00E36550" w:rsidRPr="00D652AA" w:rsidRDefault="00E3655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Klubbmesterskap!</w:t>
            </w:r>
          </w:p>
        </w:tc>
      </w:tr>
      <w:tr w:rsidR="00E36550" w:rsidRPr="009B6467" w:rsidTr="00D652AA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Tors 27.sept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Kl. ?</w:t>
            </w:r>
            <w:proofErr w:type="gramEnd"/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2AA">
              <w:rPr>
                <w:rFonts w:ascii="Times New Roman" w:hAnsi="Times New Roman" w:cs="Times New Roman"/>
                <w:sz w:val="20"/>
                <w:szCs w:val="20"/>
              </w:rPr>
              <w:t>Bjørgene</w:t>
            </w:r>
            <w:proofErr w:type="spellEnd"/>
          </w:p>
        </w:tc>
        <w:tc>
          <w:tcPr>
            <w:tcW w:w="2126" w:type="dxa"/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772" w:type="dxa"/>
          </w:tcPr>
          <w:p w:rsidR="00E36550" w:rsidRPr="00D652AA" w:rsidRDefault="00E36550" w:rsidP="00E36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2AA">
              <w:rPr>
                <w:rFonts w:ascii="Times New Roman" w:hAnsi="Times New Roman" w:cs="Times New Roman"/>
                <w:sz w:val="20"/>
                <w:szCs w:val="20"/>
              </w:rPr>
              <w:t xml:space="preserve">Passer for de eldste rekruttene. </w:t>
            </w:r>
            <w:proofErr w:type="spellStart"/>
            <w:r w:rsidRPr="00D652AA">
              <w:rPr>
                <w:rFonts w:ascii="Times New Roman" w:hAnsi="Times New Roman" w:cs="Times New Roman"/>
                <w:b/>
                <w:sz w:val="20"/>
                <w:szCs w:val="20"/>
              </w:rPr>
              <w:t>Nattløp</w:t>
            </w:r>
            <w:proofErr w:type="spellEnd"/>
            <w:r w:rsidRPr="00D652AA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</w:tc>
      </w:tr>
    </w:tbl>
    <w:p w:rsidR="007D76A9" w:rsidRDefault="008E4986" w:rsidP="00AD7DCF">
      <w:pPr>
        <w:pStyle w:val="Ingenmellomrom"/>
        <w:jc w:val="center"/>
        <w:rPr>
          <w:sz w:val="32"/>
          <w:szCs w:val="32"/>
        </w:rPr>
      </w:pPr>
      <w:r w:rsidRPr="009B6467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1743BC63" wp14:editId="1C9EDF7C">
            <wp:extent cx="3363071" cy="1213944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732" cy="12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61"/>
        <w:gridCol w:w="1886"/>
        <w:gridCol w:w="38"/>
        <w:gridCol w:w="2552"/>
        <w:gridCol w:w="3501"/>
      </w:tblGrid>
      <w:tr w:rsidR="007D76A9" w:rsidRPr="009B6467" w:rsidTr="00D82684">
        <w:trPr>
          <w:trHeight w:val="6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Dato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Tid</w:t>
            </w:r>
          </w:p>
        </w:tc>
        <w:tc>
          <w:tcPr>
            <w:tcW w:w="1886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Oppmøtested</w:t>
            </w:r>
          </w:p>
        </w:tc>
        <w:tc>
          <w:tcPr>
            <w:tcW w:w="2590" w:type="dxa"/>
            <w:gridSpan w:val="2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Aktivitet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/tema</w:t>
            </w:r>
          </w:p>
        </w:tc>
        <w:tc>
          <w:tcPr>
            <w:tcW w:w="3501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Info</w:t>
            </w:r>
          </w:p>
        </w:tc>
      </w:tr>
      <w:tr w:rsidR="00D82684" w:rsidRPr="009B6467" w:rsidTr="00D82684">
        <w:trPr>
          <w:trHeight w:val="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2684" w:rsidRDefault="00D652AA" w:rsidP="00D652AA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Lørd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29.sept 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2AA" w:rsidRPr="00D652AA" w:rsidRDefault="00D652AA" w:rsidP="00DE728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D652AA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Kretsløp sprint</w:t>
            </w:r>
          </w:p>
          <w:p w:rsidR="00D652AA" w:rsidRDefault="00D652AA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Vi i Haugesund IL Orientering er arrangør. </w:t>
            </w:r>
          </w:p>
          <w:p w:rsidR="00D652AA" w:rsidRDefault="00D652AA" w:rsidP="00D652A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Alle rekruttene (med foreldre) løper, eller melder seg som funksjonærer.</w:t>
            </w:r>
          </w:p>
          <w:p w:rsidR="00BD1579" w:rsidRDefault="00D652AA" w:rsidP="00BD157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Påmelding i </w:t>
            </w:r>
            <w:proofErr w:type="spellStart"/>
            <w:r>
              <w:rPr>
                <w:rFonts w:asciiTheme="minorHAnsi" w:hAnsiTheme="minorHAnsi"/>
                <w:color w:val="FF0000"/>
                <w:sz w:val="28"/>
                <w:szCs w:val="28"/>
              </w:rPr>
              <w:t>Eventor</w:t>
            </w:r>
            <w:proofErr w:type="spellEnd"/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.   </w:t>
            </w:r>
          </w:p>
          <w:p w:rsidR="00BD1579" w:rsidRPr="004163D4" w:rsidRDefault="00AF0A8F" w:rsidP="00BD157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Fra fredag til lørdag blir det </w:t>
            </w:r>
            <w:r w:rsidR="00BD1579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ROOTS-samling for 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de som 12 eller eldre. </w:t>
            </w:r>
            <w:r w:rsidR="00BD1579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7D76A9" w:rsidRPr="009B6467" w:rsidTr="00D82684">
        <w:trPr>
          <w:trHeight w:val="10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AF0A8F" w:rsidRDefault="00D652AA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Tirs 2.okt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AF0A8F" w:rsidRDefault="007D76A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7D76A9" w:rsidRPr="00AF0A8F" w:rsidRDefault="007D76A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2590" w:type="dxa"/>
            <w:gridSpan w:val="2"/>
          </w:tcPr>
          <w:p w:rsidR="007D76A9" w:rsidRPr="00AF0A8F" w:rsidRDefault="00DE7285" w:rsidP="00E36550">
            <w:pPr>
              <w:spacing w:after="0" w:line="240" w:lineRule="auto"/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 w:rsidR="005B58DD" w:rsidRPr="00AF0A8F"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501" w:type="dxa"/>
          </w:tcPr>
          <w:p w:rsidR="007D76A9" w:rsidRPr="00AF0A8F" w:rsidRDefault="007D76A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E4986" w:rsidRPr="009B6467" w:rsidTr="00D82684">
        <w:trPr>
          <w:trHeight w:val="12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4986" w:rsidRPr="00AF0A8F" w:rsidRDefault="00D652AA" w:rsidP="00E36550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F0A8F">
              <w:rPr>
                <w:rFonts w:asciiTheme="minorHAnsi" w:hAnsiTheme="minorHAnsi"/>
                <w:sz w:val="20"/>
                <w:szCs w:val="20"/>
              </w:rPr>
              <w:t>Tors 4.okt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986" w:rsidRPr="00AF0A8F" w:rsidRDefault="008E4986" w:rsidP="00E36550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F0A8F">
              <w:rPr>
                <w:rFonts w:asciiTheme="minorHAnsi" w:hAnsiTheme="minorHAnsi"/>
                <w:sz w:val="20"/>
                <w:szCs w:val="20"/>
              </w:rPr>
              <w:t>Kl. 17-18</w:t>
            </w:r>
          </w:p>
        </w:tc>
        <w:tc>
          <w:tcPr>
            <w:tcW w:w="1886" w:type="dxa"/>
          </w:tcPr>
          <w:p w:rsidR="008E4986" w:rsidRPr="00AF0A8F" w:rsidRDefault="00D652AA" w:rsidP="00E36550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0A8F">
              <w:rPr>
                <w:rFonts w:asciiTheme="minorHAnsi" w:hAnsiTheme="minorHAnsi"/>
                <w:sz w:val="20"/>
                <w:szCs w:val="20"/>
              </w:rPr>
              <w:t>Haraldsvang</w:t>
            </w:r>
            <w:proofErr w:type="spellEnd"/>
          </w:p>
        </w:tc>
        <w:tc>
          <w:tcPr>
            <w:tcW w:w="2590" w:type="dxa"/>
            <w:gridSpan w:val="2"/>
          </w:tcPr>
          <w:p w:rsidR="008E4986" w:rsidRPr="00AF0A8F" w:rsidRDefault="008E4986" w:rsidP="00E36550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F0A8F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Bedriftsløp </w:t>
            </w:r>
          </w:p>
        </w:tc>
        <w:tc>
          <w:tcPr>
            <w:tcW w:w="3501" w:type="dxa"/>
          </w:tcPr>
          <w:p w:rsidR="008E4986" w:rsidRPr="00AF0A8F" w:rsidRDefault="008E4986" w:rsidP="00E36550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F0A8F">
              <w:rPr>
                <w:rFonts w:asciiTheme="minorHAnsi" w:hAnsiTheme="minorHAnsi"/>
                <w:sz w:val="20"/>
                <w:szCs w:val="20"/>
              </w:rPr>
              <w:t>Passer for de eldste rekruttene</w:t>
            </w:r>
            <w:r w:rsidR="00D652AA" w:rsidRPr="00AF0A8F">
              <w:rPr>
                <w:rFonts w:asciiTheme="minorHAnsi" w:hAnsiTheme="minorHAnsi"/>
                <w:sz w:val="20"/>
                <w:szCs w:val="20"/>
              </w:rPr>
              <w:t xml:space="preserve">. Fellesstart. </w:t>
            </w:r>
          </w:p>
        </w:tc>
      </w:tr>
      <w:tr w:rsidR="00DE7285" w:rsidRPr="009B6467" w:rsidTr="00D82684">
        <w:trPr>
          <w:trHeight w:val="7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7285" w:rsidRPr="00AF0A8F" w:rsidRDefault="00D652AA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Tirs 16.okt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85" w:rsidRPr="00AF0A8F" w:rsidRDefault="00DE7285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DE7285" w:rsidRPr="00AF0A8F" w:rsidRDefault="00DE7285" w:rsidP="00E3655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auto"/>
                <w:sz w:val="24"/>
                <w:szCs w:val="24"/>
              </w:rPr>
              <w:t>Stemmen</w:t>
            </w:r>
          </w:p>
          <w:p w:rsidR="00DE7285" w:rsidRPr="00AF0A8F" w:rsidRDefault="00DE7285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DE7285" w:rsidRPr="00AF0A8F" w:rsidRDefault="00DE7285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 w:rsidRPr="00AF0A8F"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501" w:type="dxa"/>
          </w:tcPr>
          <w:p w:rsidR="00B46AF6" w:rsidRPr="00AF0A8F" w:rsidRDefault="00B46AF6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1579" w:rsidRPr="009B6467" w:rsidTr="008B4908">
        <w:trPr>
          <w:trHeight w:val="7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D1579" w:rsidRPr="00AF0A8F" w:rsidRDefault="00BD1579" w:rsidP="001A5EBB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Lør </w:t>
            </w:r>
            <w:r w:rsidR="00C13835">
              <w:rPr>
                <w:rFonts w:asciiTheme="minorHAnsi" w:hAnsiTheme="minorHAnsi"/>
                <w:color w:val="FF0000"/>
                <w:sz w:val="24"/>
                <w:szCs w:val="24"/>
              </w:rPr>
              <w:t>20</w:t>
            </w:r>
            <w:r w:rsidRPr="00AF0A8F">
              <w:rPr>
                <w:rFonts w:asciiTheme="minorHAnsi" w:hAnsiTheme="minorHAnsi"/>
                <w:color w:val="FF0000"/>
                <w:sz w:val="24"/>
                <w:szCs w:val="24"/>
              </w:rPr>
              <w:t>.okt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579" w:rsidRPr="00AF0A8F" w:rsidRDefault="00BD1579" w:rsidP="001A5EB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proofErr w:type="spellStart"/>
            <w:r w:rsidRPr="00AF0A8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Djupadalten</w:t>
            </w:r>
            <w:proofErr w:type="spellEnd"/>
          </w:p>
          <w:p w:rsidR="00BD1579" w:rsidRPr="00AF0A8F" w:rsidRDefault="00BD1579" w:rsidP="001A5EBB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Oppfordrer ALLE foreldre til å stille som funksjonærer. Send melding til Erik Utne Vie om at du kan hjelpe til. Viktig inntektskilde for oss i HIL Orientering. </w:t>
            </w:r>
          </w:p>
        </w:tc>
      </w:tr>
      <w:tr w:rsidR="00BD1579" w:rsidRPr="009B6467" w:rsidTr="00D82684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Tirs 23.okt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auto"/>
                <w:sz w:val="24"/>
                <w:szCs w:val="24"/>
              </w:rPr>
              <w:t>Stemmen</w:t>
            </w:r>
          </w:p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 w:rsidRPr="00AF0A8F"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501" w:type="dxa"/>
          </w:tcPr>
          <w:p w:rsidR="00BD1579" w:rsidRPr="00AF0A8F" w:rsidRDefault="004F6C0D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Frukt etter trening!</w:t>
            </w:r>
          </w:p>
        </w:tc>
      </w:tr>
      <w:tr w:rsidR="009A0E55" w:rsidRPr="009B6467" w:rsidTr="00107C9F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0E55" w:rsidRPr="00AF0A8F" w:rsidRDefault="009A0E55" w:rsidP="00120B37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Lør </w:t>
            </w:r>
            <w:r w:rsidR="00D33E67">
              <w:rPr>
                <w:rFonts w:asciiTheme="minorHAnsi" w:hAnsiTheme="minorHAnsi"/>
                <w:color w:val="FF0000"/>
                <w:sz w:val="24"/>
                <w:szCs w:val="24"/>
              </w:rPr>
              <w:t>27</w:t>
            </w:r>
            <w:r w:rsidRPr="00AF0A8F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D33E67">
              <w:rPr>
                <w:rFonts w:asciiTheme="minorHAnsi" w:hAnsiTheme="minorHAnsi"/>
                <w:color w:val="FF0000"/>
                <w:sz w:val="24"/>
                <w:szCs w:val="24"/>
              </w:rPr>
              <w:t>okt -</w:t>
            </w:r>
            <w:proofErr w:type="spellStart"/>
            <w:r w:rsidR="00D33E67">
              <w:rPr>
                <w:rFonts w:asciiTheme="minorHAnsi" w:hAnsiTheme="minorHAnsi"/>
                <w:color w:val="FF0000"/>
                <w:sz w:val="24"/>
                <w:szCs w:val="24"/>
              </w:rPr>
              <w:t>Søn</w:t>
            </w:r>
            <w:proofErr w:type="spellEnd"/>
            <w:r w:rsidR="00D33E6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28.</w:t>
            </w:r>
            <w:r w:rsidRPr="00AF0A8F">
              <w:rPr>
                <w:rFonts w:asciiTheme="minorHAnsi" w:hAnsiTheme="minorHAnsi"/>
                <w:color w:val="FF0000"/>
                <w:sz w:val="24"/>
                <w:szCs w:val="24"/>
              </w:rPr>
              <w:t>okt</w:t>
            </w:r>
          </w:p>
        </w:tc>
        <w:tc>
          <w:tcPr>
            <w:tcW w:w="913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E55" w:rsidRPr="00AF0A8F" w:rsidRDefault="00D33E67" w:rsidP="00120B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Klubbtur til Vikebygd</w:t>
            </w:r>
          </w:p>
          <w:p w:rsidR="009A0E55" w:rsidRPr="00AF0A8F" w:rsidRDefault="00D33E67" w:rsidP="00D33E6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Sosial tur for alle klubbens medlemmer! </w:t>
            </w:r>
            <w:r w:rsidR="00E3655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Sett av helgen! 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>Mer info kommer.</w:t>
            </w:r>
          </w:p>
        </w:tc>
      </w:tr>
      <w:tr w:rsidR="00BD1579" w:rsidRPr="009B6467" w:rsidTr="00D82684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Tirs 30.okt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auto"/>
                <w:sz w:val="24"/>
                <w:szCs w:val="24"/>
              </w:rPr>
              <w:t>Stemmen</w:t>
            </w:r>
          </w:p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color w:val="548DD4" w:themeColor="text2" w:themeTint="99"/>
                <w:sz w:val="24"/>
                <w:szCs w:val="24"/>
              </w:rPr>
              <w:t>O-lek/</w:t>
            </w:r>
            <w:r w:rsidRPr="00AF0A8F">
              <w:rPr>
                <w:rFonts w:asciiTheme="minorHAnsi" w:hAnsiTheme="minorHAnsi"/>
                <w:color w:val="00B050"/>
                <w:sz w:val="24"/>
                <w:szCs w:val="24"/>
              </w:rPr>
              <w:t>O-teknisk trening</w:t>
            </w:r>
          </w:p>
        </w:tc>
        <w:tc>
          <w:tcPr>
            <w:tcW w:w="3501" w:type="dxa"/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F0A8F">
              <w:rPr>
                <w:rFonts w:asciiTheme="minorHAnsi" w:hAnsiTheme="minorHAnsi"/>
                <w:sz w:val="24"/>
                <w:szCs w:val="24"/>
              </w:rPr>
              <w:t>Nattløp</w:t>
            </w:r>
            <w:proofErr w:type="spellEnd"/>
            <w:r w:rsidRPr="00AF0A8F">
              <w:rPr>
                <w:rFonts w:asciiTheme="minorHAnsi" w:hAnsiTheme="minorHAnsi"/>
                <w:sz w:val="24"/>
                <w:szCs w:val="24"/>
              </w:rPr>
              <w:t>! Ta med hodelykt!</w:t>
            </w:r>
          </w:p>
        </w:tc>
      </w:tr>
      <w:tr w:rsidR="00C57A04" w:rsidRPr="009B6467" w:rsidTr="00C57A0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7A04" w:rsidRPr="00AF0A8F" w:rsidRDefault="00BD1579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Tirs 6.nov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04" w:rsidRPr="00AF0A8F" w:rsidRDefault="00C57A04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924" w:type="dxa"/>
            <w:gridSpan w:val="2"/>
          </w:tcPr>
          <w:p w:rsidR="00C57A04" w:rsidRPr="00AF0A8F" w:rsidRDefault="00BD1579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AF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DeepOcean</w:t>
            </w:r>
            <w:proofErr w:type="spellEnd"/>
            <w:r w:rsidRPr="00AF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Arena</w:t>
            </w:r>
          </w:p>
        </w:tc>
        <w:tc>
          <w:tcPr>
            <w:tcW w:w="6053" w:type="dxa"/>
            <w:gridSpan w:val="2"/>
          </w:tcPr>
          <w:p w:rsidR="00C57A04" w:rsidRPr="00AF0A8F" w:rsidRDefault="00BD1579" w:rsidP="00C57A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AF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Innetreningene</w:t>
            </w:r>
            <w:proofErr w:type="spellEnd"/>
            <w:r w:rsidRPr="00AF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begynner</w:t>
            </w:r>
          </w:p>
        </w:tc>
      </w:tr>
    </w:tbl>
    <w:p w:rsidR="00BC4F64" w:rsidRPr="009134B1" w:rsidRDefault="00BC4F64" w:rsidP="00BC4F64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184D69DF" wp14:editId="6CE36008">
            <wp:extent cx="1213945" cy="1051295"/>
            <wp:effectExtent l="0" t="0" r="5715" b="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9" cy="10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:rsidR="00AD7DCF" w:rsidRDefault="00AD7DCF" w:rsidP="00AD7DC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Påmelding til løp og klubbarrangement: </w:t>
      </w:r>
      <w:r w:rsidRPr="00C90C89">
        <w:rPr>
          <w:rFonts w:asciiTheme="minorHAnsi" w:hAnsiTheme="minorHAnsi"/>
          <w:b/>
          <w:sz w:val="28"/>
          <w:szCs w:val="28"/>
        </w:rPr>
        <w:t>eventor.orientering.no</w:t>
      </w:r>
    </w:p>
    <w:p w:rsidR="00BC4F64" w:rsidRPr="00C64A19" w:rsidRDefault="00AD7DCF" w:rsidP="00AD7DCF">
      <w:pPr>
        <w:rPr>
          <w:rFonts w:asciiTheme="minorHAnsi" w:hAnsiTheme="minorHAnsi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Grethe Paulsen Vie</w:t>
      </w:r>
      <w:r w:rsidRPr="00492AE2">
        <w:rPr>
          <w:sz w:val="24"/>
          <w:szCs w:val="24"/>
          <w:shd w:val="clear" w:color="auto" w:fill="FFFFFF"/>
        </w:rPr>
        <w:tab/>
        <w:t>Mobil: 48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25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2" w:history="1">
        <w:r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sectPr w:rsidR="00BC4F64" w:rsidRPr="00C64A19" w:rsidSect="00AC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F4C"/>
    <w:multiLevelType w:val="hybridMultilevel"/>
    <w:tmpl w:val="D382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68A"/>
    <w:multiLevelType w:val="hybridMultilevel"/>
    <w:tmpl w:val="B31A9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31AE4"/>
    <w:rsid w:val="00064478"/>
    <w:rsid w:val="000B1DDD"/>
    <w:rsid w:val="000F0790"/>
    <w:rsid w:val="00110EE1"/>
    <w:rsid w:val="00172F94"/>
    <w:rsid w:val="001A458B"/>
    <w:rsid w:val="001C271B"/>
    <w:rsid w:val="001C2BF8"/>
    <w:rsid w:val="001D096A"/>
    <w:rsid w:val="002E5171"/>
    <w:rsid w:val="0030639A"/>
    <w:rsid w:val="00350F9D"/>
    <w:rsid w:val="00360E35"/>
    <w:rsid w:val="00365004"/>
    <w:rsid w:val="004455A4"/>
    <w:rsid w:val="004F6C0D"/>
    <w:rsid w:val="005578C4"/>
    <w:rsid w:val="0057059C"/>
    <w:rsid w:val="00596759"/>
    <w:rsid w:val="005B58DD"/>
    <w:rsid w:val="006D630D"/>
    <w:rsid w:val="006E60E4"/>
    <w:rsid w:val="006F6C50"/>
    <w:rsid w:val="007066F1"/>
    <w:rsid w:val="007252E5"/>
    <w:rsid w:val="007D76A9"/>
    <w:rsid w:val="00815BAA"/>
    <w:rsid w:val="00894F84"/>
    <w:rsid w:val="008D4ABC"/>
    <w:rsid w:val="008E4986"/>
    <w:rsid w:val="00917A03"/>
    <w:rsid w:val="009529E9"/>
    <w:rsid w:val="009927ED"/>
    <w:rsid w:val="009A0E55"/>
    <w:rsid w:val="00A75C21"/>
    <w:rsid w:val="00AC11C7"/>
    <w:rsid w:val="00AD7DCF"/>
    <w:rsid w:val="00AF0A8F"/>
    <w:rsid w:val="00B46AF6"/>
    <w:rsid w:val="00BC4F64"/>
    <w:rsid w:val="00BD1579"/>
    <w:rsid w:val="00BD15E0"/>
    <w:rsid w:val="00C13835"/>
    <w:rsid w:val="00C34C72"/>
    <w:rsid w:val="00C57A04"/>
    <w:rsid w:val="00D31F40"/>
    <w:rsid w:val="00D33E67"/>
    <w:rsid w:val="00D652AA"/>
    <w:rsid w:val="00D82684"/>
    <w:rsid w:val="00DE7285"/>
    <w:rsid w:val="00E36550"/>
    <w:rsid w:val="00E4605C"/>
    <w:rsid w:val="00EF74D7"/>
    <w:rsid w:val="00FB5950"/>
    <w:rsid w:val="00FC39EE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rethev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Sigleif Steinsvåg</dc:creator>
  <cp:lastModifiedBy>Sigleif Steinsvåg</cp:lastModifiedBy>
  <cp:revision>5</cp:revision>
  <cp:lastPrinted>2018-08-14T13:12:00Z</cp:lastPrinted>
  <dcterms:created xsi:type="dcterms:W3CDTF">2018-06-21T13:06:00Z</dcterms:created>
  <dcterms:modified xsi:type="dcterms:W3CDTF">2018-08-15T14:39:00Z</dcterms:modified>
</cp:coreProperties>
</file>